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84D" w:rsidRPr="003B3E13" w:rsidRDefault="00E3044A" w:rsidP="00CB084D">
      <w:pPr>
        <w:widowControl/>
        <w:ind w:left="-1440"/>
        <w:jc w:val="right"/>
        <w:rPr>
          <w:b/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-9pt;width:61.05pt;height:72.8pt;z-index:251659264">
            <v:imagedata r:id="rId5" o:title=""/>
            <w10:wrap type="topAndBottom"/>
          </v:shape>
        </w:pict>
      </w:r>
      <w:r w:rsidR="00CB084D">
        <w:t xml:space="preserve">                          </w:t>
      </w:r>
    </w:p>
    <w:p w:rsidR="00CB084D" w:rsidRPr="00B127D7" w:rsidRDefault="00CB084D" w:rsidP="00CB084D">
      <w:pPr>
        <w:pStyle w:val="1"/>
        <w:ind w:left="-1440"/>
        <w:rPr>
          <w:b w:val="0"/>
        </w:rPr>
      </w:pPr>
      <w:r w:rsidRPr="002709FC">
        <w:rPr>
          <w:b w:val="0"/>
        </w:rPr>
        <w:t>СЛУЖБА ПО ТАРИФАМ</w:t>
      </w:r>
      <w:r>
        <w:rPr>
          <w:b w:val="0"/>
        </w:rPr>
        <w:t xml:space="preserve"> ИРКУТСКОЙ ОБЛАСТИ</w:t>
      </w:r>
    </w:p>
    <w:p w:rsidR="00CB084D" w:rsidRDefault="00CB084D" w:rsidP="00CB084D">
      <w:pPr>
        <w:widowControl/>
        <w:ind w:left="-1440"/>
        <w:jc w:val="center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П</w:t>
      </w:r>
      <w:proofErr w:type="gramEnd"/>
      <w:r>
        <w:rPr>
          <w:b/>
          <w:bCs/>
          <w:sz w:val="36"/>
          <w:szCs w:val="36"/>
        </w:rPr>
        <w:t xml:space="preserve"> Р И К А З</w:t>
      </w:r>
    </w:p>
    <w:p w:rsidR="00CB084D" w:rsidRDefault="00CB084D" w:rsidP="00CB084D">
      <w:pPr>
        <w:widowControl/>
        <w:rPr>
          <w:b/>
          <w:bCs/>
        </w:rPr>
      </w:pPr>
    </w:p>
    <w:tbl>
      <w:tblPr>
        <w:tblW w:w="80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40"/>
        <w:gridCol w:w="3888"/>
        <w:gridCol w:w="1800"/>
      </w:tblGrid>
      <w:tr w:rsidR="00CB084D" w:rsidRPr="00E34EF1" w:rsidTr="004363A9">
        <w:trPr>
          <w:trHeight w:val="168"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CB084D" w:rsidRPr="00E34EF1" w:rsidRDefault="00E3044A" w:rsidP="004363A9">
            <w:pPr>
              <w:spacing w:before="6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 декабря 2012 года </w:t>
            </w:r>
          </w:p>
        </w:tc>
        <w:tc>
          <w:tcPr>
            <w:tcW w:w="3888" w:type="dxa"/>
            <w:vAlign w:val="center"/>
          </w:tcPr>
          <w:p w:rsidR="00CB084D" w:rsidRPr="00E34EF1" w:rsidRDefault="00CB084D" w:rsidP="004363A9">
            <w:pPr>
              <w:spacing w:before="60"/>
              <w:ind w:right="-828" w:firstLine="3564"/>
              <w:rPr>
                <w:sz w:val="18"/>
                <w:szCs w:val="18"/>
              </w:rPr>
            </w:pPr>
            <w:r w:rsidRPr="00E34EF1">
              <w:rPr>
                <w:sz w:val="18"/>
                <w:szCs w:val="18"/>
              </w:rPr>
              <w:t xml:space="preserve">№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CB084D" w:rsidRPr="00E34EF1" w:rsidRDefault="00E3044A" w:rsidP="004363A9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241-спр</w:t>
            </w:r>
          </w:p>
        </w:tc>
      </w:tr>
    </w:tbl>
    <w:p w:rsidR="00CB084D" w:rsidRPr="002709FC" w:rsidRDefault="00CB084D" w:rsidP="00CB084D">
      <w:pPr>
        <w:widowControl/>
        <w:tabs>
          <w:tab w:val="left" w:pos="1980"/>
          <w:tab w:val="left" w:pos="2160"/>
          <w:tab w:val="left" w:pos="2340"/>
          <w:tab w:val="left" w:pos="7920"/>
        </w:tabs>
        <w:jc w:val="both"/>
        <w:rPr>
          <w:b/>
          <w:bCs/>
        </w:rPr>
      </w:pPr>
    </w:p>
    <w:p w:rsidR="00CB084D" w:rsidRPr="002709FC" w:rsidRDefault="00CB084D" w:rsidP="00CB084D">
      <w:pPr>
        <w:widowControl/>
        <w:tabs>
          <w:tab w:val="left" w:pos="2977"/>
        </w:tabs>
        <w:ind w:left="-1440"/>
        <w:jc w:val="center"/>
        <w:rPr>
          <w:sz w:val="22"/>
          <w:szCs w:val="22"/>
        </w:rPr>
      </w:pPr>
      <w:r w:rsidRPr="002709FC">
        <w:rPr>
          <w:sz w:val="22"/>
          <w:szCs w:val="22"/>
        </w:rPr>
        <w:t>Иркутск</w:t>
      </w:r>
    </w:p>
    <w:p w:rsidR="00CB084D" w:rsidRPr="0059321F" w:rsidRDefault="00CB084D" w:rsidP="00CB084D">
      <w:pPr>
        <w:tabs>
          <w:tab w:val="left" w:pos="709"/>
          <w:tab w:val="left" w:pos="2410"/>
          <w:tab w:val="left" w:pos="5670"/>
          <w:tab w:val="left" w:pos="5760"/>
          <w:tab w:val="left" w:pos="7938"/>
        </w:tabs>
        <w:spacing w:before="360" w:after="360" w:line="240" w:lineRule="exact"/>
        <w:ind w:right="4315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161290</wp:posOffset>
                </wp:positionV>
                <wp:extent cx="2555875" cy="45085"/>
                <wp:effectExtent l="6350" t="13335" r="9525" b="825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5875" cy="45085"/>
                          <a:chOff x="1985" y="4885"/>
                          <a:chExt cx="3992" cy="58"/>
                        </a:xfrm>
                      </wpg:grpSpPr>
                      <wpg:grpS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5920" y="4885"/>
                            <a:ext cx="57" cy="58"/>
                            <a:chOff x="6145" y="4684"/>
                            <a:chExt cx="57" cy="58"/>
                          </a:xfrm>
                        </wpg:grpSpPr>
                        <wps:wsp>
                          <wps:cNvPr id="3" name="Line 5"/>
                          <wps:cNvCnPr/>
                          <wps:spPr bwMode="auto">
                            <a:xfrm flipH="1">
                              <a:off x="6201" y="4684"/>
                              <a:ext cx="1" cy="5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6"/>
                          <wps:cNvCnPr/>
                          <wps:spPr bwMode="auto">
                            <a:xfrm>
                              <a:off x="6145" y="4684"/>
                              <a:ext cx="49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" name="Group 7"/>
                        <wpg:cNvGrpSpPr>
                          <a:grpSpLocks/>
                        </wpg:cNvGrpSpPr>
                        <wpg:grpSpPr bwMode="auto">
                          <a:xfrm>
                            <a:off x="1985" y="4885"/>
                            <a:ext cx="58" cy="58"/>
                            <a:chOff x="2041" y="4706"/>
                            <a:chExt cx="58" cy="58"/>
                          </a:xfrm>
                        </wpg:grpSpPr>
                        <wps:wsp>
                          <wps:cNvPr id="6" name="Line 8"/>
                          <wps:cNvCnPr/>
                          <wps:spPr bwMode="auto">
                            <a:xfrm>
                              <a:off x="2041" y="4706"/>
                              <a:ext cx="5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9"/>
                          <wps:cNvCnPr/>
                          <wps:spPr bwMode="auto">
                            <a:xfrm flipH="1">
                              <a:off x="2041" y="4706"/>
                              <a:ext cx="1" cy="5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-2.05pt;margin-top:12.7pt;width:201.25pt;height:3.55pt;z-index:251660288" coordorigin="1985,4885" coordsize="3992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">
                <v:group id="Group 4" o:spid="_x0000_s1027" style="position:absolute;left:5920;top:4885;width:57;height:58" coordorigin="6145,4684" coordsize="57,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5" o:spid="_x0000_s1028" style="position:absolute;flip:x;visibility:visible;mso-wrap-style:square" from="6201,4684" to="6202,4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  <v:line id="Line 6" o:spid="_x0000_s1029" style="position:absolute;visibility:visible;mso-wrap-style:square" from="6145,4684" to="6194,4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/v:group>
                <v:group id="Group 7" o:spid="_x0000_s1030" style="position:absolute;left:1985;top:4885;width:58;height:58" coordorigin="2041,4706" coordsize="58,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line id="Line 8" o:spid="_x0000_s1031" style="position:absolute;visibility:visible;mso-wrap-style:square" from="2041,4706" to="2099,4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<v:line id="Line 9" o:spid="_x0000_s1032" style="position:absolute;flip:x;visibility:visible;mso-wrap-style:square" from="2041,4706" to="2042,4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</v:group>
              </v:group>
            </w:pict>
          </mc:Fallback>
        </mc:AlternateContent>
      </w:r>
      <w:r>
        <w:rPr>
          <w:sz w:val="28"/>
        </w:rPr>
        <w:t xml:space="preserve">Об установлении тарифов </w:t>
      </w:r>
      <w:r w:rsidRPr="006C1C5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тепловую энергию, отпускаемую </w:t>
      </w:r>
      <w:r w:rsidRPr="00E61A66">
        <w:rPr>
          <w:sz w:val="28"/>
          <w:szCs w:val="28"/>
        </w:rPr>
        <w:t xml:space="preserve">ООО </w:t>
      </w:r>
      <w:r w:rsidR="00CA0E35" w:rsidRPr="000E3AA3">
        <w:rPr>
          <w:sz w:val="28"/>
          <w:szCs w:val="28"/>
        </w:rPr>
        <w:t>«</w:t>
      </w:r>
      <w:proofErr w:type="spellStart"/>
      <w:r w:rsidR="0052156B">
        <w:rPr>
          <w:sz w:val="28"/>
          <w:szCs w:val="28"/>
        </w:rPr>
        <w:t>Теплосервис</w:t>
      </w:r>
      <w:proofErr w:type="spellEnd"/>
      <w:r w:rsidR="00CA0E35" w:rsidRPr="000E3AA3">
        <w:rPr>
          <w:sz w:val="28"/>
          <w:szCs w:val="28"/>
        </w:rPr>
        <w:t>»</w:t>
      </w:r>
      <w:r w:rsidR="0052156B">
        <w:rPr>
          <w:sz w:val="28"/>
          <w:szCs w:val="28"/>
        </w:rPr>
        <w:t xml:space="preserve"> (</w:t>
      </w:r>
      <w:r w:rsidR="00FC1413">
        <w:rPr>
          <w:sz w:val="28"/>
          <w:szCs w:val="28"/>
        </w:rPr>
        <w:t xml:space="preserve">рабочий </w:t>
      </w:r>
      <w:r w:rsidR="0052156B">
        <w:rPr>
          <w:sz w:val="28"/>
          <w:szCs w:val="28"/>
        </w:rPr>
        <w:t>поселок Михайловка)</w:t>
      </w:r>
      <w:r>
        <w:rPr>
          <w:sz w:val="28"/>
          <w:szCs w:val="28"/>
        </w:rPr>
        <w:t>, с 1 января 2013</w:t>
      </w:r>
      <w:r w:rsidR="00C35D2D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CB084D" w:rsidRPr="00D154CC" w:rsidRDefault="00CB084D" w:rsidP="00CB084D">
      <w:pPr>
        <w:widowControl/>
        <w:ind w:firstLine="720"/>
        <w:jc w:val="both"/>
        <w:rPr>
          <w:sz w:val="28"/>
          <w:szCs w:val="28"/>
        </w:rPr>
      </w:pPr>
      <w:r w:rsidRPr="00D154CC">
        <w:rPr>
          <w:sz w:val="28"/>
          <w:szCs w:val="28"/>
        </w:rPr>
        <w:t xml:space="preserve">В соответствии с Федеральным законом </w:t>
      </w:r>
      <w:r w:rsidRPr="00E429C5">
        <w:rPr>
          <w:sz w:val="28"/>
          <w:szCs w:val="28"/>
        </w:rPr>
        <w:t xml:space="preserve">от 27 июля 2010 года </w:t>
      </w:r>
      <w:r>
        <w:rPr>
          <w:sz w:val="28"/>
          <w:szCs w:val="28"/>
        </w:rPr>
        <w:br/>
      </w:r>
      <w:r w:rsidRPr="00E429C5">
        <w:rPr>
          <w:sz w:val="28"/>
          <w:szCs w:val="28"/>
        </w:rPr>
        <w:t>№ 190-ФЗ «О теплоснабжении»</w:t>
      </w:r>
      <w:r w:rsidRPr="00D154CC">
        <w:rPr>
          <w:sz w:val="28"/>
          <w:szCs w:val="28"/>
        </w:rPr>
        <w:t xml:space="preserve">, </w:t>
      </w:r>
      <w:r w:rsidRPr="003B4C91">
        <w:rPr>
          <w:sz w:val="28"/>
          <w:szCs w:val="28"/>
        </w:rPr>
        <w:t xml:space="preserve">постановлением Правительства Российской Федерации от 26 февраля 2004 года № 109 «О ценообразовании в отношении электрической и тепловой энергии в Российской </w:t>
      </w:r>
      <w:r w:rsidRPr="005F7C2B">
        <w:rPr>
          <w:sz w:val="28"/>
          <w:szCs w:val="28"/>
        </w:rPr>
        <w:t xml:space="preserve">Федерации», </w:t>
      </w:r>
      <w:r>
        <w:rPr>
          <w:sz w:val="28"/>
          <w:szCs w:val="28"/>
        </w:rPr>
        <w:t xml:space="preserve">приказом Федеральной службы по тарифам от 9 октября 2012 года № 231-э/4, </w:t>
      </w:r>
      <w:r w:rsidRPr="005F7C2B">
        <w:rPr>
          <w:sz w:val="28"/>
          <w:szCs w:val="28"/>
        </w:rPr>
        <w:t xml:space="preserve">руководствуясь Положением о службе по тарифам Иркутской области, утвержденным постановлением Правительства Иркутской области от </w:t>
      </w:r>
      <w:r>
        <w:rPr>
          <w:sz w:val="28"/>
          <w:szCs w:val="28"/>
        </w:rPr>
        <w:br/>
        <w:t xml:space="preserve">7 июня 2012 года </w:t>
      </w:r>
      <w:r w:rsidRPr="005F7C2B">
        <w:rPr>
          <w:sz w:val="28"/>
          <w:szCs w:val="28"/>
        </w:rPr>
        <w:t xml:space="preserve">№ </w:t>
      </w:r>
      <w:r>
        <w:rPr>
          <w:sz w:val="28"/>
          <w:szCs w:val="28"/>
        </w:rPr>
        <w:t>303</w:t>
      </w:r>
      <w:r w:rsidRPr="005F7C2B">
        <w:rPr>
          <w:sz w:val="28"/>
          <w:szCs w:val="28"/>
        </w:rPr>
        <w:t xml:space="preserve">-пп, учитывая итоги рассмотрения данного вопроса на заседании Правления службы по тарифам Иркутской области </w:t>
      </w:r>
      <w:r>
        <w:rPr>
          <w:sz w:val="28"/>
          <w:szCs w:val="28"/>
        </w:rPr>
        <w:t>2</w:t>
      </w:r>
      <w:r w:rsidR="0023001F">
        <w:rPr>
          <w:sz w:val="28"/>
          <w:szCs w:val="28"/>
        </w:rPr>
        <w:t>6</w:t>
      </w:r>
      <w:r>
        <w:rPr>
          <w:sz w:val="28"/>
          <w:szCs w:val="28"/>
        </w:rPr>
        <w:t xml:space="preserve"> декабря 2012 года,</w:t>
      </w:r>
    </w:p>
    <w:p w:rsidR="00CB084D" w:rsidRPr="00D154CC" w:rsidRDefault="00CB084D" w:rsidP="00CB084D">
      <w:pPr>
        <w:widowControl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CB084D" w:rsidRDefault="00CB084D" w:rsidP="00CB084D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89768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Установить и ввести в действие с 1 января 2013 года на </w:t>
      </w:r>
      <w:r>
        <w:rPr>
          <w:sz w:val="28"/>
          <w:szCs w:val="28"/>
        </w:rPr>
        <w:br/>
        <w:t xml:space="preserve">срок не менее одного года тарифы </w:t>
      </w:r>
      <w:r w:rsidRPr="006C1C51">
        <w:rPr>
          <w:sz w:val="28"/>
          <w:szCs w:val="28"/>
        </w:rPr>
        <w:t>на теплов</w:t>
      </w:r>
      <w:r>
        <w:rPr>
          <w:sz w:val="28"/>
          <w:szCs w:val="28"/>
        </w:rPr>
        <w:t>ую</w:t>
      </w:r>
      <w:r w:rsidRPr="006C1C51">
        <w:rPr>
          <w:sz w:val="28"/>
          <w:szCs w:val="28"/>
        </w:rPr>
        <w:t xml:space="preserve"> энерги</w:t>
      </w:r>
      <w:r>
        <w:rPr>
          <w:sz w:val="28"/>
          <w:szCs w:val="28"/>
        </w:rPr>
        <w:t>ю</w:t>
      </w:r>
      <w:r w:rsidRPr="006C1C51">
        <w:rPr>
          <w:sz w:val="28"/>
          <w:szCs w:val="28"/>
        </w:rPr>
        <w:t>, о</w:t>
      </w:r>
      <w:r>
        <w:rPr>
          <w:sz w:val="28"/>
          <w:szCs w:val="28"/>
        </w:rPr>
        <w:t>тпуск</w:t>
      </w:r>
      <w:r w:rsidRPr="006C1C51">
        <w:rPr>
          <w:sz w:val="28"/>
          <w:szCs w:val="28"/>
        </w:rPr>
        <w:t>аемую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E61A66">
        <w:rPr>
          <w:sz w:val="28"/>
          <w:szCs w:val="28"/>
        </w:rPr>
        <w:t xml:space="preserve">ООО </w:t>
      </w:r>
      <w:r w:rsidR="0052156B" w:rsidRPr="000E3AA3">
        <w:rPr>
          <w:sz w:val="28"/>
          <w:szCs w:val="28"/>
        </w:rPr>
        <w:t>«</w:t>
      </w:r>
      <w:proofErr w:type="spellStart"/>
      <w:r w:rsidR="0052156B">
        <w:rPr>
          <w:sz w:val="28"/>
          <w:szCs w:val="28"/>
        </w:rPr>
        <w:t>Теплосервис</w:t>
      </w:r>
      <w:proofErr w:type="spellEnd"/>
      <w:r w:rsidR="0052156B" w:rsidRPr="000E3AA3">
        <w:rPr>
          <w:sz w:val="28"/>
          <w:szCs w:val="28"/>
        </w:rPr>
        <w:t>»</w:t>
      </w:r>
      <w:r w:rsidR="0052156B">
        <w:rPr>
          <w:sz w:val="28"/>
          <w:szCs w:val="28"/>
        </w:rPr>
        <w:t xml:space="preserve"> (</w:t>
      </w:r>
      <w:r w:rsidR="00FC1413">
        <w:rPr>
          <w:sz w:val="28"/>
          <w:szCs w:val="28"/>
        </w:rPr>
        <w:t>рабочий поселок</w:t>
      </w:r>
      <w:r w:rsidR="0052156B">
        <w:rPr>
          <w:sz w:val="28"/>
          <w:szCs w:val="28"/>
        </w:rPr>
        <w:t xml:space="preserve"> Михайловка)</w:t>
      </w:r>
      <w:r>
        <w:rPr>
          <w:sz w:val="28"/>
          <w:szCs w:val="28"/>
        </w:rPr>
        <w:t>, с календарной разбивкой согласно приложению</w:t>
      </w:r>
      <w:r w:rsidRPr="0069421F">
        <w:rPr>
          <w:sz w:val="28"/>
          <w:szCs w:val="28"/>
        </w:rPr>
        <w:t>.</w:t>
      </w:r>
    </w:p>
    <w:p w:rsidR="00CB084D" w:rsidRPr="0069421F" w:rsidRDefault="00C35D2D" w:rsidP="00CB084D">
      <w:pPr>
        <w:widowControl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B084D">
        <w:rPr>
          <w:sz w:val="28"/>
          <w:szCs w:val="28"/>
        </w:rPr>
        <w:t xml:space="preserve">. </w:t>
      </w:r>
      <w:r w:rsidR="00CB084D" w:rsidRPr="006D2CF3">
        <w:rPr>
          <w:sz w:val="28"/>
          <w:szCs w:val="28"/>
        </w:rPr>
        <w:t>Настоящий приказ подлежит официальному опубликованию</w:t>
      </w:r>
      <w:r w:rsidR="00CB084D" w:rsidRPr="0069421F">
        <w:rPr>
          <w:sz w:val="28"/>
          <w:szCs w:val="28"/>
        </w:rPr>
        <w:t>.</w:t>
      </w:r>
    </w:p>
    <w:p w:rsidR="00CB084D" w:rsidRDefault="00CB084D" w:rsidP="00CB084D">
      <w:pPr>
        <w:widowControl/>
        <w:jc w:val="both"/>
        <w:rPr>
          <w:sz w:val="28"/>
          <w:szCs w:val="28"/>
        </w:rPr>
      </w:pPr>
    </w:p>
    <w:p w:rsidR="00CB084D" w:rsidRDefault="00CB084D" w:rsidP="00CB084D">
      <w:pPr>
        <w:widowControl/>
        <w:jc w:val="both"/>
        <w:rPr>
          <w:sz w:val="28"/>
          <w:szCs w:val="28"/>
        </w:rPr>
      </w:pPr>
    </w:p>
    <w:p w:rsidR="00CB084D" w:rsidRDefault="00CB084D" w:rsidP="00CB084D">
      <w:pPr>
        <w:widowControl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Временно замещающий</w:t>
      </w:r>
    </w:p>
    <w:p w:rsidR="00CB084D" w:rsidRDefault="00CB084D" w:rsidP="00CB084D">
      <w:pPr>
        <w:widowControl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должность руководителя службы                                                   А.Р. </w:t>
      </w:r>
      <w:proofErr w:type="spellStart"/>
      <w:r>
        <w:rPr>
          <w:sz w:val="28"/>
          <w:szCs w:val="28"/>
        </w:rPr>
        <w:t>Халиулин</w:t>
      </w:r>
      <w:proofErr w:type="spellEnd"/>
    </w:p>
    <w:p w:rsidR="00CB084D" w:rsidRDefault="00CB084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B084D" w:rsidRDefault="00CB084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A0E35" w:rsidRDefault="00CA0E35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A0E35" w:rsidRDefault="00CA0E35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A0E35" w:rsidRDefault="00CA0E35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A0E35" w:rsidRDefault="00CA0E35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B084D" w:rsidRDefault="00CB084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B084D" w:rsidRDefault="00CB084D" w:rsidP="00CB084D">
      <w:pPr>
        <w:tabs>
          <w:tab w:val="left" w:pos="5387"/>
          <w:tab w:val="left" w:pos="6663"/>
          <w:tab w:val="left" w:pos="7230"/>
        </w:tabs>
        <w:ind w:left="439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Приложение</w:t>
      </w:r>
    </w:p>
    <w:p w:rsidR="00CB084D" w:rsidRDefault="00CB084D" w:rsidP="00CB084D">
      <w:pPr>
        <w:tabs>
          <w:tab w:val="left" w:pos="4395"/>
          <w:tab w:val="left" w:pos="5387"/>
        </w:tabs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 к приказу службы по тарифам </w:t>
      </w:r>
    </w:p>
    <w:p w:rsidR="00CB084D" w:rsidRDefault="00CB084D" w:rsidP="00CB084D">
      <w:pPr>
        <w:tabs>
          <w:tab w:val="left" w:pos="4395"/>
          <w:tab w:val="left" w:pos="5387"/>
        </w:tabs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 Иркутской области </w:t>
      </w:r>
      <w:r>
        <w:rPr>
          <w:sz w:val="28"/>
          <w:szCs w:val="28"/>
        </w:rPr>
        <w:br/>
        <w:t xml:space="preserve">        от 2</w:t>
      </w:r>
      <w:r w:rsidR="00C35D2D">
        <w:rPr>
          <w:sz w:val="28"/>
          <w:szCs w:val="28"/>
        </w:rPr>
        <w:t>6</w:t>
      </w:r>
      <w:r>
        <w:rPr>
          <w:sz w:val="28"/>
          <w:szCs w:val="28"/>
        </w:rPr>
        <w:t xml:space="preserve"> декабря 2012 года № </w:t>
      </w:r>
      <w:r w:rsidR="00E3044A">
        <w:rPr>
          <w:sz w:val="28"/>
          <w:szCs w:val="28"/>
        </w:rPr>
        <w:t>241-спр</w:t>
      </w:r>
      <w:bookmarkStart w:id="0" w:name="_GoBack"/>
      <w:bookmarkEnd w:id="0"/>
    </w:p>
    <w:p w:rsidR="00CB084D" w:rsidRDefault="00CB084D" w:rsidP="00CB084D">
      <w:pPr>
        <w:widowControl/>
        <w:tabs>
          <w:tab w:val="left" w:pos="658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B084D" w:rsidRDefault="00CB084D" w:rsidP="00CB084D">
      <w:pPr>
        <w:widowControl/>
        <w:tabs>
          <w:tab w:val="left" w:pos="6585"/>
        </w:tabs>
        <w:rPr>
          <w:sz w:val="28"/>
          <w:szCs w:val="28"/>
        </w:rPr>
      </w:pPr>
    </w:p>
    <w:p w:rsidR="00CB084D" w:rsidRDefault="00CB084D" w:rsidP="00CB084D">
      <w:pPr>
        <w:widowControl/>
        <w:tabs>
          <w:tab w:val="left" w:pos="6585"/>
        </w:tabs>
        <w:rPr>
          <w:sz w:val="28"/>
          <w:szCs w:val="28"/>
        </w:rPr>
      </w:pPr>
    </w:p>
    <w:p w:rsidR="00CB084D" w:rsidRDefault="00CB084D" w:rsidP="00CB084D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ТАРИФЫ НА ТЕПЛОВУЮ ЭНЕРГИЮ </w:t>
      </w:r>
    </w:p>
    <w:p w:rsidR="00CB084D" w:rsidRDefault="00CB084D" w:rsidP="00CB084D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ПОТРЕБИТЕЛЕЙ </w:t>
      </w:r>
      <w:r w:rsidRPr="00E61A66">
        <w:rPr>
          <w:sz w:val="28"/>
          <w:szCs w:val="28"/>
        </w:rPr>
        <w:t>ООО «</w:t>
      </w:r>
      <w:r w:rsidR="0052156B">
        <w:rPr>
          <w:sz w:val="28"/>
          <w:szCs w:val="28"/>
        </w:rPr>
        <w:t>ТЕПЛОСЕРВИС</w:t>
      </w:r>
      <w:r w:rsidRPr="0052156B">
        <w:rPr>
          <w:sz w:val="28"/>
          <w:szCs w:val="28"/>
        </w:rPr>
        <w:t xml:space="preserve">» </w:t>
      </w:r>
      <w:r w:rsidR="0052156B">
        <w:rPr>
          <w:sz w:val="28"/>
          <w:szCs w:val="28"/>
        </w:rPr>
        <w:br/>
      </w:r>
      <w:r w:rsidR="0052156B" w:rsidRPr="0052156B">
        <w:rPr>
          <w:sz w:val="28"/>
          <w:szCs w:val="28"/>
        </w:rPr>
        <w:t>(</w:t>
      </w:r>
      <w:r w:rsidR="00FC1413">
        <w:rPr>
          <w:sz w:val="28"/>
          <w:szCs w:val="28"/>
        </w:rPr>
        <w:t xml:space="preserve">РАБОЧИЙ </w:t>
      </w:r>
      <w:r w:rsidR="0052156B" w:rsidRPr="0052156B">
        <w:rPr>
          <w:sz w:val="28"/>
          <w:szCs w:val="28"/>
        </w:rPr>
        <w:t>ПОСЕЛОК МИХАЙЛОВКА)</w:t>
      </w:r>
      <w:r w:rsidR="005215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1 ЯНВАРЯ 2013 ГОДА </w:t>
      </w:r>
    </w:p>
    <w:p w:rsidR="00CB084D" w:rsidRDefault="00CB084D" w:rsidP="00CB084D">
      <w:pPr>
        <w:widowControl/>
        <w:jc w:val="both"/>
        <w:rPr>
          <w:sz w:val="28"/>
          <w:szCs w:val="28"/>
        </w:rPr>
      </w:pPr>
    </w:p>
    <w:tbl>
      <w:tblPr>
        <w:tblW w:w="10487" w:type="dxa"/>
        <w:tblInd w:w="-6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96"/>
        <w:gridCol w:w="1417"/>
        <w:gridCol w:w="1263"/>
        <w:gridCol w:w="1005"/>
        <w:gridCol w:w="992"/>
        <w:gridCol w:w="992"/>
        <w:gridCol w:w="992"/>
        <w:gridCol w:w="990"/>
      </w:tblGrid>
      <w:tr w:rsidR="00CB084D" w:rsidTr="00137E95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</w:p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Период </w:t>
            </w:r>
          </w:p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действия</w:t>
            </w:r>
          </w:p>
        </w:tc>
        <w:tc>
          <w:tcPr>
            <w:tcW w:w="62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Тариф на тепловую энергию</w:t>
            </w:r>
          </w:p>
          <w:p w:rsidR="00CB084D" w:rsidRPr="005302E6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5302E6">
              <w:rPr>
                <w:sz w:val="22"/>
                <w:szCs w:val="22"/>
              </w:rPr>
              <w:t>(НДС не облагается)</w:t>
            </w:r>
          </w:p>
        </w:tc>
      </w:tr>
      <w:tr w:rsidR="00CB084D" w:rsidTr="00137E95">
        <w:trPr>
          <w:cantSplit/>
          <w:trHeight w:val="49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2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Горячая</w:t>
            </w:r>
            <w:r>
              <w:rPr>
                <w:sz w:val="22"/>
                <w:szCs w:val="22"/>
              </w:rPr>
              <w:br/>
              <w:t>вода</w:t>
            </w:r>
          </w:p>
        </w:tc>
        <w:tc>
          <w:tcPr>
            <w:tcW w:w="39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Отборный пар давлением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Острый и    </w:t>
            </w:r>
            <w:r>
              <w:rPr>
                <w:sz w:val="22"/>
                <w:szCs w:val="22"/>
              </w:rPr>
              <w:br/>
            </w:r>
            <w:proofErr w:type="spellStart"/>
            <w:proofErr w:type="gramStart"/>
            <w:r>
              <w:rPr>
                <w:sz w:val="22"/>
                <w:szCs w:val="22"/>
              </w:rPr>
              <w:t>редуциро</w:t>
            </w:r>
            <w:proofErr w:type="spellEnd"/>
            <w:r>
              <w:rPr>
                <w:sz w:val="22"/>
                <w:szCs w:val="22"/>
              </w:rPr>
              <w:t>-ванный</w:t>
            </w:r>
            <w:proofErr w:type="gramEnd"/>
            <w:r>
              <w:rPr>
                <w:sz w:val="22"/>
                <w:szCs w:val="22"/>
              </w:rPr>
              <w:t xml:space="preserve"> пар</w:t>
            </w:r>
          </w:p>
        </w:tc>
      </w:tr>
      <w:tr w:rsidR="00CB084D" w:rsidTr="00137E95">
        <w:trPr>
          <w:cantSplit/>
          <w:trHeight w:val="48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1,2 </w:t>
            </w:r>
            <w:r>
              <w:rPr>
                <w:sz w:val="22"/>
                <w:szCs w:val="22"/>
              </w:rPr>
              <w:br/>
              <w:t xml:space="preserve">до 2,5 </w:t>
            </w:r>
            <w:r>
              <w:rPr>
                <w:sz w:val="22"/>
                <w:szCs w:val="22"/>
              </w:rPr>
              <w:br/>
              <w:t>кг/см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2,5 </w:t>
            </w:r>
            <w:r>
              <w:rPr>
                <w:sz w:val="22"/>
                <w:szCs w:val="22"/>
              </w:rPr>
              <w:br/>
              <w:t xml:space="preserve">до 7,0 </w:t>
            </w:r>
            <w:r>
              <w:rPr>
                <w:sz w:val="22"/>
                <w:szCs w:val="22"/>
              </w:rPr>
              <w:br/>
              <w:t>кг/см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7,0 </w:t>
            </w:r>
            <w:r>
              <w:rPr>
                <w:sz w:val="22"/>
                <w:szCs w:val="22"/>
              </w:rPr>
              <w:br/>
              <w:t>до 13,0</w:t>
            </w:r>
            <w:r>
              <w:rPr>
                <w:sz w:val="22"/>
                <w:szCs w:val="22"/>
              </w:rPr>
              <w:br/>
              <w:t>кг/см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свыше </w:t>
            </w:r>
            <w:r>
              <w:rPr>
                <w:sz w:val="22"/>
                <w:szCs w:val="22"/>
              </w:rPr>
              <w:br/>
              <w:t xml:space="preserve">13,0 </w:t>
            </w:r>
            <w:r>
              <w:rPr>
                <w:sz w:val="22"/>
                <w:szCs w:val="22"/>
              </w:rPr>
              <w:br/>
              <w:t>кг/см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</w:tr>
      <w:tr w:rsidR="00CB084D" w:rsidTr="00137E95">
        <w:trPr>
          <w:cantSplit/>
          <w:trHeight w:val="693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18"/>
                <w:szCs w:val="18"/>
              </w:rPr>
            </w:pPr>
          </w:p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Потребители, оплачивающие производство и передачу тепловой энергии   </w:t>
            </w:r>
          </w:p>
        </w:tc>
      </w:tr>
      <w:tr w:rsidR="00CB084D" w:rsidTr="00137E95">
        <w:trPr>
          <w:cantSplit/>
          <w:trHeight w:val="562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одноставочный</w:t>
            </w:r>
            <w:proofErr w:type="spellEnd"/>
            <w:r>
              <w:rPr>
                <w:sz w:val="22"/>
                <w:szCs w:val="22"/>
              </w:rPr>
              <w:t xml:space="preserve"> тариф, 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 xml:space="preserve">/Гкал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CB084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01.01.2013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137E95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711,42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B084D" w:rsidTr="00137E95">
        <w:trPr>
          <w:cantSplit/>
          <w:trHeight w:val="562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CB084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137E95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760,28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B084D" w:rsidTr="00137E95">
        <w:trPr>
          <w:cantSplit/>
          <w:trHeight w:val="551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9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Население </w:t>
            </w:r>
          </w:p>
        </w:tc>
      </w:tr>
      <w:tr w:rsidR="00137E95" w:rsidTr="00137E95">
        <w:trPr>
          <w:cantSplit/>
          <w:trHeight w:val="55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95" w:rsidRDefault="00137E95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95" w:rsidRDefault="00137E95" w:rsidP="004363A9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одноставочный</w:t>
            </w:r>
            <w:proofErr w:type="spellEnd"/>
            <w:r>
              <w:rPr>
                <w:sz w:val="22"/>
                <w:szCs w:val="22"/>
              </w:rPr>
              <w:t xml:space="preserve"> тариф,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 xml:space="preserve">/Гкал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E95" w:rsidRDefault="00137E95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01.01.2013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E95" w:rsidRDefault="00137E95" w:rsidP="00010824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711,42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E95" w:rsidRDefault="00137E95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E95" w:rsidRDefault="00137E95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E95" w:rsidRDefault="00137E95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E95" w:rsidRDefault="00137E95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E95" w:rsidRDefault="00137E95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37E95" w:rsidTr="00137E95">
        <w:trPr>
          <w:cantSplit/>
          <w:trHeight w:val="55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95" w:rsidRDefault="00137E95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95" w:rsidRDefault="00137E95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E95" w:rsidRDefault="00137E95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E95" w:rsidRDefault="00137E95" w:rsidP="00010824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760,28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E95" w:rsidRDefault="00137E95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E95" w:rsidRDefault="00137E95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E95" w:rsidRDefault="00137E95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E95" w:rsidRDefault="00137E95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E95" w:rsidRDefault="00137E95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B084D" w:rsidTr="00137E95">
        <w:trPr>
          <w:cantSplit/>
          <w:trHeight w:val="63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18"/>
                <w:szCs w:val="18"/>
              </w:rPr>
            </w:pPr>
          </w:p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Потребители, оплачивающие производство тепловой энергии (получающие тепловую энергию на коллекторах производителей)</w:t>
            </w:r>
          </w:p>
        </w:tc>
      </w:tr>
      <w:tr w:rsidR="00CB084D" w:rsidTr="00137E95">
        <w:trPr>
          <w:cantSplit/>
          <w:trHeight w:val="61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одноставочный</w:t>
            </w:r>
            <w:proofErr w:type="spellEnd"/>
            <w:r>
              <w:rPr>
                <w:sz w:val="22"/>
                <w:szCs w:val="22"/>
              </w:rPr>
              <w:t xml:space="preserve"> тариф,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 xml:space="preserve">/Гкал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01.01.2013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B084D" w:rsidTr="00137E95">
        <w:trPr>
          <w:cantSplit/>
          <w:trHeight w:val="61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B084D" w:rsidTr="00137E95">
        <w:trPr>
          <w:cantSplit/>
          <w:trHeight w:val="5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9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Население </w:t>
            </w:r>
          </w:p>
        </w:tc>
      </w:tr>
      <w:tr w:rsidR="00CB084D" w:rsidTr="00137E95">
        <w:trPr>
          <w:cantSplit/>
          <w:trHeight w:val="54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одноставочный</w:t>
            </w:r>
            <w:proofErr w:type="spellEnd"/>
            <w:r>
              <w:rPr>
                <w:sz w:val="22"/>
                <w:szCs w:val="22"/>
              </w:rPr>
              <w:t xml:space="preserve"> тариф,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 xml:space="preserve">/Гкал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01.01.2013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B084D" w:rsidTr="00137E95">
        <w:trPr>
          <w:cantSplit/>
          <w:trHeight w:val="54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CB084D" w:rsidRDefault="00CB084D" w:rsidP="00CB084D">
      <w:pPr>
        <w:widowControl/>
        <w:jc w:val="both"/>
        <w:rPr>
          <w:sz w:val="28"/>
          <w:szCs w:val="28"/>
        </w:rPr>
      </w:pPr>
    </w:p>
    <w:p w:rsidR="00CB084D" w:rsidRDefault="00CB084D" w:rsidP="00CB084D">
      <w:pPr>
        <w:widowControl/>
        <w:jc w:val="both"/>
        <w:rPr>
          <w:sz w:val="28"/>
          <w:szCs w:val="28"/>
        </w:rPr>
      </w:pPr>
    </w:p>
    <w:p w:rsidR="00CB084D" w:rsidRPr="005302E6" w:rsidRDefault="00CB084D" w:rsidP="00CB084D">
      <w:pPr>
        <w:widowControl/>
        <w:spacing w:line="240" w:lineRule="exact"/>
        <w:ind w:left="-426" w:right="-143" w:hanging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службы                                                                        В.В. Малых</w:t>
      </w:r>
    </w:p>
    <w:p w:rsidR="001A270F" w:rsidRDefault="001A270F"/>
    <w:sectPr w:rsidR="001A270F" w:rsidSect="005302E6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84D"/>
    <w:rsid w:val="00031BDC"/>
    <w:rsid w:val="00091795"/>
    <w:rsid w:val="000972E6"/>
    <w:rsid w:val="000E3624"/>
    <w:rsid w:val="00107768"/>
    <w:rsid w:val="00137E95"/>
    <w:rsid w:val="001949D5"/>
    <w:rsid w:val="001A270F"/>
    <w:rsid w:val="001A54DD"/>
    <w:rsid w:val="0023001F"/>
    <w:rsid w:val="002331C9"/>
    <w:rsid w:val="0023438C"/>
    <w:rsid w:val="002413FF"/>
    <w:rsid w:val="002C442C"/>
    <w:rsid w:val="002C5D12"/>
    <w:rsid w:val="002D26C3"/>
    <w:rsid w:val="003054F1"/>
    <w:rsid w:val="00311A05"/>
    <w:rsid w:val="00357DBA"/>
    <w:rsid w:val="003664BE"/>
    <w:rsid w:val="003D4BFF"/>
    <w:rsid w:val="003E58F8"/>
    <w:rsid w:val="004308C7"/>
    <w:rsid w:val="00450414"/>
    <w:rsid w:val="00451622"/>
    <w:rsid w:val="004704B7"/>
    <w:rsid w:val="004C7299"/>
    <w:rsid w:val="0052156B"/>
    <w:rsid w:val="00574E34"/>
    <w:rsid w:val="00585248"/>
    <w:rsid w:val="0059404D"/>
    <w:rsid w:val="005C1A3C"/>
    <w:rsid w:val="005E3529"/>
    <w:rsid w:val="005E3572"/>
    <w:rsid w:val="005F5C51"/>
    <w:rsid w:val="00633D31"/>
    <w:rsid w:val="00696178"/>
    <w:rsid w:val="006B0093"/>
    <w:rsid w:val="006E4CA7"/>
    <w:rsid w:val="006E705C"/>
    <w:rsid w:val="00706FD4"/>
    <w:rsid w:val="007228D4"/>
    <w:rsid w:val="007508E2"/>
    <w:rsid w:val="0078419E"/>
    <w:rsid w:val="007D7F75"/>
    <w:rsid w:val="007E1EAE"/>
    <w:rsid w:val="007F0F11"/>
    <w:rsid w:val="00897135"/>
    <w:rsid w:val="008D5B70"/>
    <w:rsid w:val="008F263C"/>
    <w:rsid w:val="00902969"/>
    <w:rsid w:val="00902B4A"/>
    <w:rsid w:val="009157C3"/>
    <w:rsid w:val="00933B87"/>
    <w:rsid w:val="00935363"/>
    <w:rsid w:val="00940A85"/>
    <w:rsid w:val="0096511B"/>
    <w:rsid w:val="009F2330"/>
    <w:rsid w:val="009F689A"/>
    <w:rsid w:val="00A61D14"/>
    <w:rsid w:val="00A74425"/>
    <w:rsid w:val="00AA5D0B"/>
    <w:rsid w:val="00AD7DC8"/>
    <w:rsid w:val="00B10EB5"/>
    <w:rsid w:val="00B315A9"/>
    <w:rsid w:val="00BC6ED8"/>
    <w:rsid w:val="00C0501E"/>
    <w:rsid w:val="00C35D2D"/>
    <w:rsid w:val="00CA0E35"/>
    <w:rsid w:val="00CB084D"/>
    <w:rsid w:val="00CC488B"/>
    <w:rsid w:val="00CF5459"/>
    <w:rsid w:val="00CF7C95"/>
    <w:rsid w:val="00D00EFE"/>
    <w:rsid w:val="00D039E4"/>
    <w:rsid w:val="00D07C24"/>
    <w:rsid w:val="00D15947"/>
    <w:rsid w:val="00D6049C"/>
    <w:rsid w:val="00D730EC"/>
    <w:rsid w:val="00D76CBF"/>
    <w:rsid w:val="00D81171"/>
    <w:rsid w:val="00D96D1F"/>
    <w:rsid w:val="00DA734E"/>
    <w:rsid w:val="00DB5013"/>
    <w:rsid w:val="00DB7A4F"/>
    <w:rsid w:val="00E04662"/>
    <w:rsid w:val="00E11A3E"/>
    <w:rsid w:val="00E14139"/>
    <w:rsid w:val="00E215EC"/>
    <w:rsid w:val="00E3044A"/>
    <w:rsid w:val="00E371A0"/>
    <w:rsid w:val="00E473AF"/>
    <w:rsid w:val="00EC6A12"/>
    <w:rsid w:val="00ED4D20"/>
    <w:rsid w:val="00EE2694"/>
    <w:rsid w:val="00F0053E"/>
    <w:rsid w:val="00F263B2"/>
    <w:rsid w:val="00F54332"/>
    <w:rsid w:val="00F708AF"/>
    <w:rsid w:val="00FA1315"/>
    <w:rsid w:val="00FC1413"/>
    <w:rsid w:val="00FE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084D"/>
    <w:pPr>
      <w:keepNext/>
      <w:widowControl/>
      <w:autoSpaceDE/>
      <w:autoSpaceDN/>
      <w:spacing w:line="360" w:lineRule="auto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084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Знак Знак"/>
    <w:basedOn w:val="a"/>
    <w:rsid w:val="00CB084D"/>
    <w:pPr>
      <w:widowControl/>
      <w:autoSpaceDE/>
      <w:autoSpaceDN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084D"/>
    <w:pPr>
      <w:keepNext/>
      <w:widowControl/>
      <w:autoSpaceDE/>
      <w:autoSpaceDN/>
      <w:spacing w:line="360" w:lineRule="auto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084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Знак Знак"/>
    <w:basedOn w:val="a"/>
    <w:rsid w:val="00CB084D"/>
    <w:pPr>
      <w:widowControl/>
      <w:autoSpaceDE/>
      <w:autoSpaceDN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Арбитражный суд Иркутской области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</cp:revision>
  <dcterms:created xsi:type="dcterms:W3CDTF">2012-12-29T04:02:00Z</dcterms:created>
  <dcterms:modified xsi:type="dcterms:W3CDTF">2012-12-29T04:02:00Z</dcterms:modified>
</cp:coreProperties>
</file>